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348" w:type="dxa"/>
        <w:tblInd w:w="-601" w:type="dxa"/>
        <w:tblLook w:val="04A0" w:firstRow="1" w:lastRow="0" w:firstColumn="1" w:lastColumn="0" w:noHBand="0" w:noVBand="1"/>
      </w:tblPr>
      <w:tblGrid>
        <w:gridCol w:w="2376"/>
        <w:gridCol w:w="7972"/>
      </w:tblGrid>
      <w:tr w:rsidR="00C81A46" w:rsidTr="00751FFB">
        <w:tc>
          <w:tcPr>
            <w:tcW w:w="2376" w:type="dxa"/>
            <w:shd w:val="clear" w:color="auto" w:fill="000000" w:themeFill="text1"/>
          </w:tcPr>
          <w:p w:rsidR="00C81A46" w:rsidRDefault="00C81A46"/>
        </w:tc>
        <w:tc>
          <w:tcPr>
            <w:tcW w:w="7972" w:type="dxa"/>
          </w:tcPr>
          <w:p w:rsidR="00C81A46" w:rsidRDefault="00C81A46" w:rsidP="00C81A46">
            <w:pPr>
              <w:jc w:val="center"/>
            </w:pPr>
            <w:r>
              <w:t>Commentaires</w:t>
            </w:r>
          </w:p>
        </w:tc>
      </w:tr>
      <w:tr w:rsidR="00C81A46" w:rsidTr="00751FFB">
        <w:tc>
          <w:tcPr>
            <w:tcW w:w="2376" w:type="dxa"/>
          </w:tcPr>
          <w:p w:rsidR="00C81A46" w:rsidRDefault="00C81A46">
            <w:proofErr w:type="spellStart"/>
            <w:r>
              <w:t>Maintinandry</w:t>
            </w:r>
            <w:proofErr w:type="spellEnd"/>
            <w:r>
              <w:t>.</w:t>
            </w:r>
          </w:p>
        </w:tc>
        <w:tc>
          <w:tcPr>
            <w:tcW w:w="7972" w:type="dxa"/>
          </w:tcPr>
          <w:p w:rsidR="00513126" w:rsidRPr="00FA0F38" w:rsidRDefault="0078155E" w:rsidP="0078155E">
            <w:r w:rsidRPr="00FA0F38">
              <w:t>Rencontre avec le Maire et la municipalité. Le comité « Point Eau »</w:t>
            </w:r>
            <w:r w:rsidR="00513126" w:rsidRPr="00FA0F38">
              <w:t xml:space="preserve">   </w:t>
            </w:r>
            <w:proofErr w:type="spellStart"/>
            <w:r w:rsidR="00513126" w:rsidRPr="00FA0F38">
              <w:t>Aina</w:t>
            </w:r>
            <w:proofErr w:type="spellEnd"/>
            <w:r w:rsidR="00513126" w:rsidRPr="00FA0F38">
              <w:t xml:space="preserve"> </w:t>
            </w:r>
            <w:proofErr w:type="spellStart"/>
            <w:r w:rsidR="00513126" w:rsidRPr="00FA0F38">
              <w:t>Rano</w:t>
            </w:r>
            <w:proofErr w:type="spellEnd"/>
            <w:r w:rsidR="00513126" w:rsidRPr="00FA0F38">
              <w:t> (Eau pour la Vie), créé en 2018</w:t>
            </w:r>
          </w:p>
          <w:p w:rsidR="00C81A46" w:rsidRPr="00FA0F38" w:rsidRDefault="0078155E" w:rsidP="0078155E">
            <w:r w:rsidRPr="00FA0F38">
              <w:t xml:space="preserve"> fonctionne bien</w:t>
            </w:r>
            <w:r w:rsidR="00513126" w:rsidRPr="00FA0F38">
              <w:t> </w:t>
            </w:r>
            <w:proofErr w:type="gramStart"/>
            <w:r w:rsidR="00513126" w:rsidRPr="00FA0F38">
              <w:t xml:space="preserve">: </w:t>
            </w:r>
            <w:r w:rsidRPr="00FA0F38">
              <w:t xml:space="preserve"> </w:t>
            </w:r>
            <w:r w:rsidR="00513126" w:rsidRPr="00FA0F38">
              <w:t>21</w:t>
            </w:r>
            <w:proofErr w:type="gramEnd"/>
            <w:r w:rsidR="00513126" w:rsidRPr="00FA0F38">
              <w:t xml:space="preserve"> branchements </w:t>
            </w:r>
            <w:proofErr w:type="spellStart"/>
            <w:r w:rsidR="00513126" w:rsidRPr="00FA0F38">
              <w:t>sociaux.</w:t>
            </w:r>
            <w:r w:rsidRPr="00FA0F38">
              <w:t>Des</w:t>
            </w:r>
            <w:proofErr w:type="spellEnd"/>
            <w:r w:rsidRPr="00FA0F38">
              <w:t xml:space="preserve"> compteurs ont été installés au niveau des points d’eau (BF- Puits) un gestionnaire en assure  le bon fonctionnement et note sur un registre les consommations de chaque famille utilisant ce point d’eau. Les utilisateurs ont également mis en place un périmètre de sécurité autour de chaque ouvrage. La maintenance pourra grâce aux redevances être assurée. JB réclame (c’est un peu son habitude) la construction d’un puits au CEG…</w:t>
            </w:r>
          </w:p>
          <w:p w:rsidR="000C416C" w:rsidRDefault="000C416C" w:rsidP="0078155E">
            <w:r w:rsidRPr="00FA0F38">
              <w:t xml:space="preserve">Visite à l’hôpital </w:t>
            </w:r>
            <w:r w:rsidR="00513126" w:rsidRPr="00FA0F38">
              <w:t xml:space="preserve">de </w:t>
            </w:r>
            <w:proofErr w:type="spellStart"/>
            <w:r w:rsidR="00513126" w:rsidRPr="00FA0F38">
              <w:t>Vatomandry</w:t>
            </w:r>
            <w:proofErr w:type="spellEnd"/>
            <w:r w:rsidR="00513126" w:rsidRPr="00FA0F38">
              <w:t xml:space="preserve"> </w:t>
            </w:r>
            <w:r w:rsidRPr="00FA0F38">
              <w:t>pour remise de matériel…</w:t>
            </w:r>
          </w:p>
        </w:tc>
      </w:tr>
      <w:tr w:rsidR="00DA5932" w:rsidTr="00751FFB">
        <w:tc>
          <w:tcPr>
            <w:tcW w:w="2376" w:type="dxa"/>
          </w:tcPr>
          <w:p w:rsidR="00DA5932" w:rsidRDefault="00DA5932">
            <w:proofErr w:type="spellStart"/>
            <w:r>
              <w:t>Mahanoro</w:t>
            </w:r>
            <w:proofErr w:type="spellEnd"/>
          </w:p>
        </w:tc>
        <w:tc>
          <w:tcPr>
            <w:tcW w:w="7972" w:type="dxa"/>
          </w:tcPr>
          <w:p w:rsidR="00DA5932" w:rsidRDefault="00DA5932" w:rsidP="00DA5932">
            <w:r>
              <w:t>Ecole « Les Martinets », remise de fournitures. Demande</w:t>
            </w:r>
            <w:r w:rsidR="00513126">
              <w:t xml:space="preserve"> de</w:t>
            </w:r>
            <w:r>
              <w:t xml:space="preserve"> la directrice de construction de classes en dur. Nous lui avons répondu que dans la mesure où l’écol</w:t>
            </w:r>
            <w:r w:rsidR="00BB66A7">
              <w:t>e était sur terrain privé, AMB n</w:t>
            </w:r>
            <w:r>
              <w:t>e financera aucun</w:t>
            </w:r>
            <w:r w:rsidR="00BB66A7">
              <w:t>e</w:t>
            </w:r>
            <w:r>
              <w:t xml:space="preserve"> construction, notre aide </w:t>
            </w:r>
            <w:r w:rsidR="001E0546">
              <w:t>se bornera aux fournitures et matériel pédagogiques.</w:t>
            </w:r>
          </w:p>
        </w:tc>
      </w:tr>
      <w:tr w:rsidR="00C81A46" w:rsidTr="00751FFB">
        <w:tc>
          <w:tcPr>
            <w:tcW w:w="2376" w:type="dxa"/>
          </w:tcPr>
          <w:p w:rsidR="00C81A46" w:rsidRDefault="0078155E">
            <w:proofErr w:type="spellStart"/>
            <w:r>
              <w:t>Vohilava</w:t>
            </w:r>
            <w:proofErr w:type="spellEnd"/>
          </w:p>
        </w:tc>
        <w:tc>
          <w:tcPr>
            <w:tcW w:w="7972" w:type="dxa"/>
          </w:tcPr>
          <w:p w:rsidR="00FB7C4A" w:rsidRDefault="00FB7C4A" w:rsidP="00FB7C4A">
            <w:r>
              <w:t xml:space="preserve">Accueil fabuleux (tout le </w:t>
            </w:r>
            <w:proofErr w:type="spellStart"/>
            <w:r>
              <w:t>fk</w:t>
            </w:r>
            <w:proofErr w:type="spellEnd"/>
            <w:r>
              <w:t xml:space="preserve"> était présent : env. 4000 personnes)</w:t>
            </w:r>
          </w:p>
          <w:p w:rsidR="00C81A46" w:rsidRDefault="0078155E" w:rsidP="00FB7C4A">
            <w:r>
              <w:t xml:space="preserve">Hubert qui </w:t>
            </w:r>
            <w:r w:rsidR="00FB7C4A">
              <w:t xml:space="preserve">est aussi responsable </w:t>
            </w:r>
            <w:r w:rsidR="000C416C">
              <w:t xml:space="preserve"> </w:t>
            </w:r>
            <w:r w:rsidR="00513126">
              <w:t xml:space="preserve">de </w:t>
            </w:r>
            <w:r w:rsidR="000C416C">
              <w:t xml:space="preserve">ce </w:t>
            </w:r>
            <w:proofErr w:type="spellStart"/>
            <w:r w:rsidR="000C416C">
              <w:t>fokontany</w:t>
            </w:r>
            <w:proofErr w:type="spellEnd"/>
            <w:r w:rsidR="000C416C">
              <w:t xml:space="preserve"> </w:t>
            </w:r>
            <w:proofErr w:type="gramStart"/>
            <w:r w:rsidR="000C416C">
              <w:t>d</w:t>
            </w:r>
            <w:r w:rsidR="00513126">
              <w:t>’</w:t>
            </w:r>
            <w:r w:rsidR="000C416C">
              <w:t xml:space="preserve"> </w:t>
            </w:r>
            <w:proofErr w:type="spellStart"/>
            <w:r w:rsidR="000C416C">
              <w:t>Ambodiharina</w:t>
            </w:r>
            <w:proofErr w:type="spellEnd"/>
            <w:proofErr w:type="gramEnd"/>
            <w:r>
              <w:t xml:space="preserve"> </w:t>
            </w:r>
            <w:r w:rsidR="00FB7C4A">
              <w:t xml:space="preserve">en </w:t>
            </w:r>
            <w:r>
              <w:t xml:space="preserve">assure de manière très positive </w:t>
            </w:r>
            <w:r w:rsidR="00FB7C4A">
              <w:t>la gestion. Les puits envisagés seront réalisés.</w:t>
            </w:r>
            <w:r w:rsidR="00FB7C4A">
              <w:br/>
              <w:t xml:space="preserve">Une priorité est apparue pour 2019. La construction d’un bâtiment en dur ou </w:t>
            </w:r>
            <w:proofErr w:type="spellStart"/>
            <w:r w:rsidR="00FB7C4A">
              <w:t>semi-dur</w:t>
            </w:r>
            <w:proofErr w:type="spellEnd"/>
            <w:r w:rsidR="00FB7C4A">
              <w:t xml:space="preserve"> pour le CEG, victime chaque année des cyclones.</w:t>
            </w:r>
            <w:r w:rsidR="00FB7C4A">
              <w:br/>
            </w:r>
            <w:proofErr w:type="spellStart"/>
            <w:r w:rsidR="00FB7C4A">
              <w:t>Naïvo</w:t>
            </w:r>
            <w:proofErr w:type="spellEnd"/>
            <w:r w:rsidR="00FB7C4A">
              <w:t xml:space="preserve"> doit fournir un peu de mobilier qu’il a en réserve….</w:t>
            </w:r>
            <w:r w:rsidR="00FB7C4A">
              <w:br/>
              <w:t xml:space="preserve">Inauguration des puits en </w:t>
            </w:r>
            <w:r w:rsidR="000C416C">
              <w:t>grande « pompe.</w:t>
            </w:r>
          </w:p>
        </w:tc>
      </w:tr>
      <w:tr w:rsidR="00C81A46" w:rsidTr="00751FFB">
        <w:tc>
          <w:tcPr>
            <w:tcW w:w="2376" w:type="dxa"/>
          </w:tcPr>
          <w:p w:rsidR="00C81A46" w:rsidRDefault="000C416C">
            <w:proofErr w:type="spellStart"/>
            <w:r>
              <w:t>Ambodiharina</w:t>
            </w:r>
            <w:proofErr w:type="spellEnd"/>
          </w:p>
        </w:tc>
        <w:tc>
          <w:tcPr>
            <w:tcW w:w="7972" w:type="dxa"/>
          </w:tcPr>
          <w:p w:rsidR="00C81A46" w:rsidRDefault="000C416C" w:rsidP="000C416C">
            <w:r>
              <w:t xml:space="preserve"> Puits inaugurés. , ainsi que la maison d’œuvre. Comité de gestion de l’eau en place également (redevances 800 AR)</w:t>
            </w:r>
            <w:r>
              <w:br/>
              <w:t>Le bloc sanitaire est en voie d’achèvement. (très bel ouvrage)</w:t>
            </w:r>
          </w:p>
        </w:tc>
      </w:tr>
      <w:tr w:rsidR="00C81A46" w:rsidTr="00751FFB">
        <w:tc>
          <w:tcPr>
            <w:tcW w:w="2376" w:type="dxa"/>
          </w:tcPr>
          <w:p w:rsidR="00C81A46" w:rsidRDefault="000C416C">
            <w:proofErr w:type="spellStart"/>
            <w:r>
              <w:t>Masomeloka</w:t>
            </w:r>
            <w:proofErr w:type="spellEnd"/>
          </w:p>
        </w:tc>
        <w:tc>
          <w:tcPr>
            <w:tcW w:w="7972" w:type="dxa"/>
          </w:tcPr>
          <w:p w:rsidR="00C81A46" w:rsidRPr="00FA0F38" w:rsidRDefault="000C416C">
            <w:r w:rsidRPr="00FA0F38">
              <w:t xml:space="preserve">5 puits sont en </w:t>
            </w:r>
            <w:r w:rsidR="00751FFB" w:rsidRPr="00FA0F38">
              <w:t>projet pour cette année 2018</w:t>
            </w:r>
            <w:r w:rsidRPr="00FA0F38">
              <w:t>. M Jean est sur place pour lancer et superviser les travaux. Il emploi</w:t>
            </w:r>
            <w:r w:rsidR="00232E18" w:rsidRPr="00FA0F38">
              <w:t>e</w:t>
            </w:r>
            <w:r w:rsidRPr="00FA0F38">
              <w:t xml:space="preserve"> de la main d’œuvre locale pour l’acheminement des matériaux qui s’effectue à « dos d’homme » depuis l’embarcadère.</w:t>
            </w:r>
          </w:p>
          <w:p w:rsidR="000C416C" w:rsidRDefault="000C416C">
            <w:r w:rsidRPr="00FA0F38">
              <w:t xml:space="preserve">La bibliothèque est bien utilisée. </w:t>
            </w:r>
          </w:p>
        </w:tc>
      </w:tr>
      <w:tr w:rsidR="00C81A46" w:rsidTr="00751FFB">
        <w:tc>
          <w:tcPr>
            <w:tcW w:w="2376" w:type="dxa"/>
          </w:tcPr>
          <w:p w:rsidR="00C81A46" w:rsidRDefault="000C416C">
            <w:proofErr w:type="spellStart"/>
            <w:r>
              <w:t>Mahambo</w:t>
            </w:r>
            <w:proofErr w:type="spellEnd"/>
          </w:p>
        </w:tc>
        <w:tc>
          <w:tcPr>
            <w:tcW w:w="7972" w:type="dxa"/>
          </w:tcPr>
          <w:p w:rsidR="00C81A46" w:rsidRDefault="000C416C">
            <w:r>
              <w:t>Rencontre avec M Roland, le 2</w:t>
            </w:r>
            <w:r w:rsidRPr="000C416C">
              <w:rPr>
                <w:vertAlign w:val="superscript"/>
              </w:rPr>
              <w:t>ème</w:t>
            </w:r>
            <w:r>
              <w:t xml:space="preserve"> adjoint, Florencia, et la responsable du </w:t>
            </w:r>
            <w:proofErr w:type="spellStart"/>
            <w:r>
              <w:t>fK</w:t>
            </w:r>
            <w:proofErr w:type="spellEnd"/>
            <w:r>
              <w:t xml:space="preserve"> de </w:t>
            </w:r>
            <w:proofErr w:type="spellStart"/>
            <w:r>
              <w:t>Ambodifizika</w:t>
            </w:r>
            <w:proofErr w:type="spellEnd"/>
            <w:r>
              <w:t xml:space="preserve"> et de l’ancien. Nous n’avons pu aller jusqu’à </w:t>
            </w:r>
            <w:r w:rsidR="00F05338">
              <w:t>ce</w:t>
            </w:r>
            <w:r w:rsidR="00FA0F38">
              <w:t xml:space="preserve">, </w:t>
            </w:r>
            <w:bookmarkStart w:id="0" w:name="_GoBack"/>
            <w:bookmarkEnd w:id="0"/>
            <w:r w:rsidR="00F05338">
              <w:t xml:space="preserve"> </w:t>
            </w:r>
            <w:proofErr w:type="spellStart"/>
            <w:r w:rsidR="00F05338">
              <w:t>fk</w:t>
            </w:r>
            <w:proofErr w:type="spellEnd"/>
            <w:r w:rsidR="00F05338">
              <w:t xml:space="preserve">, mais </w:t>
            </w:r>
            <w:proofErr w:type="spellStart"/>
            <w:r w:rsidR="00F05338">
              <w:t>Joar</w:t>
            </w:r>
            <w:proofErr w:type="spellEnd"/>
            <w:r w:rsidR="00F05338">
              <w:t xml:space="preserve"> nous a dit</w:t>
            </w:r>
            <w:r>
              <w:t xml:space="preserve"> que tout ét</w:t>
            </w:r>
            <w:r w:rsidR="00513126">
              <w:rPr>
                <w:color w:val="000000" w:themeColor="text1"/>
              </w:rPr>
              <w:t>ait</w:t>
            </w:r>
            <w:r>
              <w:t xml:space="preserve"> OK.</w:t>
            </w:r>
          </w:p>
          <w:p w:rsidR="00F05338" w:rsidRDefault="00F05338"/>
        </w:tc>
      </w:tr>
      <w:tr w:rsidR="000C416C" w:rsidTr="00751FFB">
        <w:tc>
          <w:tcPr>
            <w:tcW w:w="2376" w:type="dxa"/>
          </w:tcPr>
          <w:p w:rsidR="000C416C" w:rsidRDefault="00F05338">
            <w:r>
              <w:t xml:space="preserve">CPR </w:t>
            </w:r>
            <w:proofErr w:type="spellStart"/>
            <w:r>
              <w:t>Mahasoa</w:t>
            </w:r>
            <w:proofErr w:type="spellEnd"/>
          </w:p>
        </w:tc>
        <w:tc>
          <w:tcPr>
            <w:tcW w:w="7972" w:type="dxa"/>
          </w:tcPr>
          <w:p w:rsidR="000C416C" w:rsidRPr="00FA0F38" w:rsidRDefault="00F05338">
            <w:r w:rsidRPr="00FA0F38">
              <w:t xml:space="preserve">Il y avait </w:t>
            </w:r>
            <w:r w:rsidR="00CE081B" w:rsidRPr="00FA0F38">
              <w:t>96</w:t>
            </w:r>
            <w:r w:rsidRPr="00FA0F38">
              <w:t xml:space="preserve"> stagiaires présents qui suivaient un</w:t>
            </w:r>
            <w:r w:rsidR="00CE081B" w:rsidRPr="00FA0F38">
              <w:t>e formation de 3 semaines,</w:t>
            </w:r>
            <w:r w:rsidR="00FA0F38">
              <w:t xml:space="preserve"> </w:t>
            </w:r>
            <w:r w:rsidR="00CE081B" w:rsidRPr="00FA0F38">
              <w:t>en</w:t>
            </w:r>
            <w:r w:rsidRPr="00FA0F38">
              <w:t xml:space="preserve"> apiculture.</w:t>
            </w:r>
          </w:p>
          <w:p w:rsidR="00F05338" w:rsidRPr="00FA0F38" w:rsidRDefault="00F05338">
            <w:r w:rsidRPr="00FA0F38">
              <w:t>Les différentes formations proposées « roulent ».</w:t>
            </w:r>
          </w:p>
          <w:p w:rsidR="00F05338" w:rsidRPr="00FA0F38" w:rsidRDefault="00F05338">
            <w:r w:rsidRPr="00FA0F38">
              <w:t xml:space="preserve">Petit bémol. Edmond souhaite la construction d’une salle de réunion, on lui a </w:t>
            </w:r>
            <w:r w:rsidR="00BB66A7" w:rsidRPr="00FA0F38">
              <w:t xml:space="preserve">répondu </w:t>
            </w:r>
            <w:r w:rsidRPr="00FA0F38">
              <w:t xml:space="preserve"> de voir avec l’évêché, propriétaire du terrain.</w:t>
            </w:r>
          </w:p>
          <w:p w:rsidR="00F05338" w:rsidRPr="00FA0F38" w:rsidRDefault="00F05338">
            <w:r w:rsidRPr="00FA0F38">
              <w:t>Nous lui avons également dit de nettoyer le terrain, les gravats déjà présent en 2010 y sont toujours…. Il voulait aussi du mobilier, ce à quoi nous avons répondu :</w:t>
            </w:r>
            <w:proofErr w:type="gramStart"/>
            <w:r w:rsidRPr="00FA0F38">
              <w:t>  «</w:t>
            </w:r>
            <w:proofErr w:type="gramEnd"/>
            <w:r w:rsidRPr="00FA0F38">
              <w:t> Il y a un atelier menuiserie, vous avez du bois, vous pouvez fabrique</w:t>
            </w:r>
            <w:r w:rsidR="00BB66A7" w:rsidRPr="00FA0F38">
              <w:t>r</w:t>
            </w:r>
            <w:r w:rsidRPr="00FA0F38">
              <w:t xml:space="preserve"> vous-même vos tables… »</w:t>
            </w:r>
          </w:p>
          <w:p w:rsidR="00F05338" w:rsidRPr="00FA0F38" w:rsidRDefault="00F05338">
            <w:r w:rsidRPr="00FA0F38">
              <w:t>PB des toilettes…..prévoir dorénavant des toilettes à la « tur</w:t>
            </w:r>
            <w:r w:rsidR="00CE081B" w:rsidRPr="00FA0F38">
              <w:t>que</w:t>
            </w:r>
            <w:r w:rsidRPr="00FA0F38">
              <w:t> »</w:t>
            </w:r>
          </w:p>
          <w:p w:rsidR="00F05338" w:rsidRPr="00FA0F38" w:rsidRDefault="00F05338">
            <w:r w:rsidRPr="00FA0F38">
              <w:t>Présentation par Edmond du budget prévisionnel augmentation assez conséquente mais budget équilibré</w:t>
            </w:r>
            <w:r w:rsidR="00E872ED" w:rsidRPr="00FA0F38">
              <w:t>.</w:t>
            </w:r>
          </w:p>
        </w:tc>
      </w:tr>
      <w:tr w:rsidR="000C416C" w:rsidTr="00751FFB">
        <w:tc>
          <w:tcPr>
            <w:tcW w:w="2376" w:type="dxa"/>
          </w:tcPr>
          <w:p w:rsidR="000C416C" w:rsidRDefault="00201307">
            <w:r>
              <w:t>Pensionnat</w:t>
            </w:r>
          </w:p>
        </w:tc>
        <w:tc>
          <w:tcPr>
            <w:tcW w:w="7972" w:type="dxa"/>
          </w:tcPr>
          <w:p w:rsidR="000C416C" w:rsidRDefault="00201307">
            <w:r>
              <w:t>Vu Alain et Séraphine. Il n’y avait que 6 filles présentes.</w:t>
            </w:r>
          </w:p>
          <w:p w:rsidR="00201307" w:rsidRDefault="00201307" w:rsidP="00201307">
            <w:r>
              <w:t>D’après Alain réticence des parents pour envoyer leur fille, problème s’il y a dans une famille un garçon et une fille entrant au collège. Nous lui avons dit de mettre en place la mixité pour avoir à la rent</w:t>
            </w:r>
            <w:r w:rsidR="00CE081B">
              <w:t>r</w:t>
            </w:r>
            <w:r>
              <w:t>é</w:t>
            </w:r>
            <w:r w:rsidR="00CE081B">
              <w:t>e</w:t>
            </w:r>
            <w:r>
              <w:t xml:space="preserve"> prochaine 30/32 pensionnaire</w:t>
            </w:r>
            <w:r w:rsidR="00CE081B">
              <w:t>s</w:t>
            </w:r>
            <w:r>
              <w:t>, charge à lui de créer un poste de surveillant(e).</w:t>
            </w:r>
          </w:p>
          <w:p w:rsidR="00201307" w:rsidRDefault="00201307" w:rsidP="00201307">
            <w:r>
              <w:t>Il doit aussi faire sa publicité auprès du collège et du CISCO.</w:t>
            </w:r>
          </w:p>
          <w:p w:rsidR="00201307" w:rsidRDefault="00201307" w:rsidP="00201307">
            <w:r>
              <w:t>Nécessité aussi d’assurer la propreté et l’entretien des lieux (portes sales, WC, plus que douteux, etc</w:t>
            </w:r>
            <w:proofErr w:type="gramStart"/>
            <w:r>
              <w:t>… )</w:t>
            </w:r>
            <w:proofErr w:type="gramEnd"/>
            <w:r>
              <w:t>. Elaboration d’un règlement intérieur (nous pouvons l’aider pour cela)</w:t>
            </w:r>
          </w:p>
        </w:tc>
      </w:tr>
      <w:tr w:rsidR="00751FFB" w:rsidTr="00751FFB">
        <w:tc>
          <w:tcPr>
            <w:tcW w:w="2376" w:type="dxa"/>
          </w:tcPr>
          <w:p w:rsidR="00751FFB" w:rsidRDefault="00751FFB">
            <w:proofErr w:type="spellStart"/>
            <w:r>
              <w:t>Antanifotsy</w:t>
            </w:r>
            <w:proofErr w:type="spellEnd"/>
          </w:p>
        </w:tc>
        <w:tc>
          <w:tcPr>
            <w:tcW w:w="7972" w:type="dxa"/>
          </w:tcPr>
          <w:p w:rsidR="00751FFB" w:rsidRDefault="00751FFB">
            <w:r>
              <w:t xml:space="preserve">Avec </w:t>
            </w:r>
            <w:proofErr w:type="spellStart"/>
            <w:r>
              <w:t>Joar</w:t>
            </w:r>
            <w:proofErr w:type="spellEnd"/>
            <w:r>
              <w:t xml:space="preserve"> nous avons visualisé le tracé de la «  maison d’œuvre » prévu cette année. Elle se situe dans l’enceinte  de la mairie et du CSB2.</w:t>
            </w:r>
          </w:p>
          <w:p w:rsidR="00751FFB" w:rsidRDefault="00751FFB">
            <w:r>
              <w:t>La doctoresse a également souhaité que la dalle béton du CSB soit refaite.</w:t>
            </w:r>
            <w:r>
              <w:br/>
              <w:t>Elle pourra être rénovée lors de la construction de la « Maison d’œuvre.</w:t>
            </w:r>
          </w:p>
          <w:p w:rsidR="00751FFB" w:rsidRDefault="00751FFB"/>
        </w:tc>
      </w:tr>
      <w:tr w:rsidR="00DA5932" w:rsidTr="00751FFB">
        <w:tc>
          <w:tcPr>
            <w:tcW w:w="2376" w:type="dxa"/>
          </w:tcPr>
          <w:p w:rsidR="00DA5932" w:rsidRDefault="00667E3B">
            <w:r>
              <w:t xml:space="preserve">Réunion </w:t>
            </w:r>
            <w:proofErr w:type="spellStart"/>
            <w:r>
              <w:t>Harilala</w:t>
            </w:r>
            <w:proofErr w:type="spellEnd"/>
            <w:r>
              <w:t xml:space="preserve">, </w:t>
            </w:r>
            <w:proofErr w:type="spellStart"/>
            <w:r>
              <w:t>Naïvo</w:t>
            </w:r>
            <w:proofErr w:type="spellEnd"/>
            <w:r>
              <w:t>.</w:t>
            </w:r>
          </w:p>
        </w:tc>
        <w:tc>
          <w:tcPr>
            <w:tcW w:w="7972" w:type="dxa"/>
          </w:tcPr>
          <w:p w:rsidR="00DA5932" w:rsidRDefault="00667E3B">
            <w:r>
              <w:t>Limiter géographiquement nos actions…</w:t>
            </w:r>
            <w:proofErr w:type="spellStart"/>
            <w:r w:rsidR="00C47CDC">
              <w:t>Naï</w:t>
            </w:r>
            <w:r>
              <w:t>vo</w:t>
            </w:r>
            <w:proofErr w:type="spellEnd"/>
            <w:r>
              <w:t xml:space="preserve"> e</w:t>
            </w:r>
            <w:r w:rsidR="00BB66A7">
              <w:t>s</w:t>
            </w:r>
            <w:r>
              <w:t>t bien secondé, pas de PB pour lui pour nous accompagner et venir en Bretagne, cela « fait partie de sa mission »</w:t>
            </w:r>
          </w:p>
        </w:tc>
      </w:tr>
    </w:tbl>
    <w:p w:rsidR="00FA0F38" w:rsidRDefault="00FA0F38" w:rsidP="00FA0F38"/>
    <w:sectPr w:rsidR="00FA0F38" w:rsidSect="00FA0F38">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46"/>
    <w:rsid w:val="000C131B"/>
    <w:rsid w:val="000C416C"/>
    <w:rsid w:val="001E0546"/>
    <w:rsid w:val="00201307"/>
    <w:rsid w:val="00232E18"/>
    <w:rsid w:val="00513126"/>
    <w:rsid w:val="00667E3B"/>
    <w:rsid w:val="00751FFB"/>
    <w:rsid w:val="0078155E"/>
    <w:rsid w:val="00BB66A7"/>
    <w:rsid w:val="00C47CDC"/>
    <w:rsid w:val="00C81A46"/>
    <w:rsid w:val="00CE081B"/>
    <w:rsid w:val="00DA5932"/>
    <w:rsid w:val="00E872ED"/>
    <w:rsid w:val="00F05338"/>
    <w:rsid w:val="00FA0F38"/>
    <w:rsid w:val="00FB6862"/>
    <w:rsid w:val="00FB7C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B3FE8-B891-4598-83F3-AA235B23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3318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cp:lastPrinted>2018-05-07T14:43:00Z</cp:lastPrinted>
  <dcterms:created xsi:type="dcterms:W3CDTF">2018-05-18T12:30:00Z</dcterms:created>
  <dcterms:modified xsi:type="dcterms:W3CDTF">2018-05-18T12:30:00Z</dcterms:modified>
</cp:coreProperties>
</file>